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365"/>
        <w:tblW w:w="9851" w:type="dxa"/>
        <w:tblBorders>
          <w:bottom w:val="single" w:sz="12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6994"/>
        <w:gridCol w:w="1559"/>
      </w:tblGrid>
      <w:tr w:rsidR="001E49DE" w:rsidTr="00B84610">
        <w:trPr>
          <w:trHeight w:val="714"/>
        </w:trPr>
        <w:tc>
          <w:tcPr>
            <w:tcW w:w="1298" w:type="dxa"/>
            <w:tcBorders>
              <w:bottom w:val="nil"/>
            </w:tcBorders>
          </w:tcPr>
          <w:p w:rsidR="001E49DE" w:rsidRDefault="001E49DE" w:rsidP="00B84610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 Narrow" w:hAnsi="Arial Narrow"/>
                <w:sz w:val="22"/>
              </w:rPr>
            </w:pPr>
            <w:bookmarkStart w:id="0" w:name="_GoBack"/>
            <w:bookmarkEnd w:id="0"/>
            <w:r>
              <w:rPr>
                <w:rFonts w:ascii="Arial Narrow" w:hAnsi="Arial Narrow"/>
                <w:noProof/>
                <w:sz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17780</wp:posOffset>
                  </wp:positionV>
                  <wp:extent cx="571500" cy="573405"/>
                  <wp:effectExtent l="1905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3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94" w:type="dxa"/>
          </w:tcPr>
          <w:p w:rsidR="001E49DE" w:rsidRDefault="001E49DE" w:rsidP="00B84610">
            <w:pPr>
              <w:pStyle w:val="Cabealho"/>
              <w:tabs>
                <w:tab w:val="left" w:pos="1440"/>
              </w:tabs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  <w:p w:rsidR="001E49DE" w:rsidRPr="004C5D27" w:rsidRDefault="001E49DE" w:rsidP="00B84610">
            <w:pPr>
              <w:pStyle w:val="Cabealho"/>
              <w:tabs>
                <w:tab w:val="left" w:pos="1440"/>
              </w:tabs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4C5D27">
              <w:rPr>
                <w:rFonts w:ascii="Arial" w:hAnsi="Arial" w:cs="Arial"/>
                <w:b/>
                <w:color w:val="000080"/>
                <w:sz w:val="18"/>
                <w:szCs w:val="18"/>
              </w:rPr>
              <w:t>SERVIÇO PÚBLICO FEDERAL</w:t>
            </w:r>
          </w:p>
          <w:p w:rsidR="001E49DE" w:rsidRPr="004C5D27" w:rsidRDefault="001E49DE" w:rsidP="00B84610">
            <w:pPr>
              <w:pStyle w:val="Cabealho"/>
              <w:tabs>
                <w:tab w:val="clear" w:pos="4419"/>
                <w:tab w:val="left" w:pos="1440"/>
              </w:tabs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4C5D27">
              <w:rPr>
                <w:rFonts w:ascii="Arial" w:hAnsi="Arial" w:cs="Arial"/>
                <w:b/>
                <w:color w:val="000080"/>
                <w:sz w:val="18"/>
                <w:szCs w:val="18"/>
              </w:rPr>
              <w:t>MINISTÉRIO DA EDUCAÇÃO</w:t>
            </w:r>
          </w:p>
          <w:p w:rsidR="001E49DE" w:rsidRPr="004C5D27" w:rsidRDefault="001E49DE" w:rsidP="00B84610">
            <w:pPr>
              <w:jc w:val="center"/>
              <w:rPr>
                <w:rFonts w:cs="Arial"/>
                <w:b/>
                <w:color w:val="000080"/>
                <w:sz w:val="18"/>
                <w:szCs w:val="18"/>
              </w:rPr>
            </w:pPr>
            <w:r w:rsidRPr="004C5D27">
              <w:rPr>
                <w:rFonts w:cs="Arial"/>
                <w:b/>
                <w:color w:val="000080"/>
                <w:sz w:val="18"/>
                <w:szCs w:val="18"/>
              </w:rPr>
              <w:t>INSTITUTO FEDERAL DE EDUCAÇÃO, CIÊNCIA E TECNOLOGIA DO PARÁ.</w:t>
            </w:r>
          </w:p>
          <w:p w:rsidR="001E49DE" w:rsidRPr="00C8193C" w:rsidRDefault="001E49DE" w:rsidP="00B84610">
            <w:pPr>
              <w:pStyle w:val="Cabealho"/>
              <w:tabs>
                <w:tab w:val="clear" w:pos="4419"/>
                <w:tab w:val="center" w:pos="7209"/>
              </w:tabs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4C5D27">
              <w:rPr>
                <w:rFonts w:ascii="Arial" w:hAnsi="Arial" w:cs="Arial"/>
                <w:b/>
                <w:color w:val="000080"/>
                <w:sz w:val="18"/>
                <w:szCs w:val="18"/>
              </w:rPr>
              <w:t>DIRETORIA DE GESTÃO DE PESSOAS</w:t>
            </w:r>
          </w:p>
        </w:tc>
        <w:tc>
          <w:tcPr>
            <w:tcW w:w="1559" w:type="dxa"/>
          </w:tcPr>
          <w:p w:rsidR="001E49DE" w:rsidRDefault="001E49DE" w:rsidP="00B84610">
            <w:pPr>
              <w:ind w:right="-212" w:firstLine="72"/>
              <w:jc w:val="both"/>
            </w:pPr>
            <w:r>
              <w:rPr>
                <w:noProof/>
              </w:rPr>
              <w:drawing>
                <wp:inline distT="0" distB="0" distL="0" distR="0">
                  <wp:extent cx="838200" cy="472440"/>
                  <wp:effectExtent l="19050" t="0" r="0" b="0"/>
                  <wp:docPr id="1" name="Imagem 1" descr="png_logo_IF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_logo_IF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1AD0" w:rsidRDefault="00241AD0"/>
    <w:p w:rsidR="001E49DE" w:rsidRDefault="001E49DE">
      <w:r>
        <w:rPr>
          <w:noProof/>
        </w:rPr>
        <w:drawing>
          <wp:inline distT="0" distB="0" distL="0" distR="0">
            <wp:extent cx="5400040" cy="6773545"/>
            <wp:effectExtent l="19050" t="0" r="0" b="0"/>
            <wp:docPr id="3" name="Imagem 2" descr="r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t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77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9DE" w:rsidSect="00241A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DE"/>
    <w:rsid w:val="001E49DE"/>
    <w:rsid w:val="00241AD0"/>
    <w:rsid w:val="006F4C67"/>
    <w:rsid w:val="0082384E"/>
    <w:rsid w:val="00B84610"/>
    <w:rsid w:val="00D73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C3E8B-5B4C-455C-8283-1D1DC87C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D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E49DE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character" w:customStyle="1" w:styleId="CabealhoChar">
    <w:name w:val="Cabeçalho Char"/>
    <w:basedOn w:val="Fontepargpadro"/>
    <w:link w:val="Cabealho"/>
    <w:rsid w:val="001E49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49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9D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9DAF0-F7E6-4038-8C52-E19C563E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Erlon Rodrigo Santiago Cavalcante</dc:creator>
  <cp:lastModifiedBy>sandro monteiro</cp:lastModifiedBy>
  <cp:revision>2</cp:revision>
  <dcterms:created xsi:type="dcterms:W3CDTF">2020-10-30T13:15:00Z</dcterms:created>
  <dcterms:modified xsi:type="dcterms:W3CDTF">2020-10-30T13:15:00Z</dcterms:modified>
</cp:coreProperties>
</file>